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28" w:rsidRDefault="00F04928" w:rsidP="00F04928">
      <w:pPr>
        <w:jc w:val="center"/>
        <w:rPr>
          <w:b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24pt;height:26.25pt;z-index:251658240" fillcolor="window">
            <v:imagedata r:id="rId5" o:title="" gain="79922f" blacklevel="1966f" grayscale="t"/>
            <w10:wrap type="square" side="left"/>
          </v:shape>
          <o:OLEObject Type="Embed" ProgID="Word.Picture.8" ShapeID="_x0000_s1026" DrawAspect="Content" ObjectID="_1730876644" r:id="rId6"/>
        </w:object>
      </w:r>
      <w:r>
        <w:rPr>
          <w:lang w:val="uk-UA"/>
        </w:rPr>
        <w:t xml:space="preserve">                                                         </w:t>
      </w:r>
    </w:p>
    <w:p w:rsidR="00F04928" w:rsidRDefault="00F04928" w:rsidP="00F04928">
      <w:pPr>
        <w:pStyle w:val="1"/>
        <w:tabs>
          <w:tab w:val="clear" w:pos="360"/>
          <w:tab w:val="left" w:pos="708"/>
        </w:tabs>
        <w:ind w:left="432" w:hanging="432"/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1" name="Рисунок 1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928" w:rsidRDefault="00F04928" w:rsidP="00F04928">
      <w:pPr>
        <w:pStyle w:val="1"/>
        <w:tabs>
          <w:tab w:val="clear" w:pos="360"/>
          <w:tab w:val="left" w:pos="708"/>
        </w:tabs>
        <w:ind w:left="432" w:hanging="432"/>
      </w:pPr>
    </w:p>
    <w:p w:rsidR="00F04928" w:rsidRDefault="00F04928" w:rsidP="00F04928">
      <w:pPr>
        <w:pStyle w:val="1"/>
        <w:numPr>
          <w:ilvl w:val="0"/>
          <w:numId w:val="1"/>
        </w:num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УКРАЇНА</w:t>
      </w:r>
    </w:p>
    <w:p w:rsidR="00F04928" w:rsidRDefault="00F04928" w:rsidP="00F04928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F04928" w:rsidRDefault="00F04928" w:rsidP="00F049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F04928" w:rsidRDefault="00F04928" w:rsidP="00F049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Чернігівська область </w:t>
      </w:r>
    </w:p>
    <w:p w:rsidR="00F04928" w:rsidRDefault="00F04928" w:rsidP="00F049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F04928" w:rsidRDefault="00F04928" w:rsidP="00F04928">
      <w:pPr>
        <w:rPr>
          <w:sz w:val="28"/>
          <w:szCs w:val="28"/>
          <w:lang w:val="uk-UA"/>
        </w:rPr>
      </w:pPr>
    </w:p>
    <w:p w:rsidR="00F04928" w:rsidRDefault="00F04928" w:rsidP="00F049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F04928" w:rsidRDefault="00F04928" w:rsidP="00F04928">
      <w:pPr>
        <w:tabs>
          <w:tab w:val="left" w:pos="3015"/>
          <w:tab w:val="left" w:pos="4155"/>
        </w:tabs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  <w:t xml:space="preserve">             м.</w:t>
      </w:r>
      <w:r w:rsidRPr="00F04928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Прилуки</w:t>
      </w:r>
    </w:p>
    <w:p w:rsidR="00F04928" w:rsidRDefault="00F04928" w:rsidP="00F04928">
      <w:pPr>
        <w:rPr>
          <w:color w:val="FF0000"/>
          <w:sz w:val="28"/>
          <w:szCs w:val="28"/>
          <w:lang w:val="uk-UA"/>
        </w:rPr>
      </w:pPr>
    </w:p>
    <w:p w:rsidR="00F04928" w:rsidRDefault="00F04928" w:rsidP="00F04928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17.11. 2022                                                                                                       № 121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ноутбуків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suppressAutoHyphens/>
        <w:snapToGrid w:val="0"/>
        <w:ind w:left="39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 до наказу Управління освіти і науки Чернігівської обласної державної адміністрації від 14.11. 2022 </w:t>
      </w:r>
      <w:r>
        <w:rPr>
          <w:color w:val="FF0000"/>
          <w:sz w:val="28"/>
          <w:szCs w:val="28"/>
          <w:lang w:val="uk-UA"/>
        </w:rPr>
        <w:t>№ 169,р.5 Положення про управління освіти Прилуцької міської ради, затвердженого рішенням міської ради</w:t>
      </w:r>
    </w:p>
    <w:p w:rsidR="00F04928" w:rsidRDefault="00F04928" w:rsidP="00F04928">
      <w:pPr>
        <w:suppressAutoHyphens/>
        <w:snapToGrid w:val="0"/>
        <w:ind w:left="39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(72 сесія 7 скликання) від 15.09.2020 № 15 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А К А З У Ю :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1.Передати від управління освіти Прилуцької міської ради 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Прилуцькому закладу загальної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№6 (ліцей №6) Прилуцької міської ради Чернігівської області ноутбуки </w:t>
      </w:r>
      <w:r>
        <w:rPr>
          <w:color w:val="FF0000"/>
          <w:sz w:val="28"/>
          <w:szCs w:val="28"/>
          <w:lang w:val="en-US"/>
        </w:rPr>
        <w:t>HP</w:t>
      </w:r>
      <w:r>
        <w:rPr>
          <w:color w:val="FF0000"/>
          <w:sz w:val="28"/>
          <w:szCs w:val="28"/>
          <w:lang w:val="uk-UA"/>
        </w:rPr>
        <w:t xml:space="preserve"> 250 </w:t>
      </w:r>
      <w:r>
        <w:rPr>
          <w:color w:val="FF0000"/>
          <w:sz w:val="28"/>
          <w:szCs w:val="28"/>
          <w:lang w:val="en-US"/>
        </w:rPr>
        <w:t>G</w:t>
      </w:r>
      <w:r>
        <w:rPr>
          <w:color w:val="FF0000"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в кількості 12 штук. 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Прилуцькому закладу загальної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№7 (ліцей №7) Прилуцької міської ради Чернігівської області ноутбуки </w:t>
      </w:r>
      <w:r>
        <w:rPr>
          <w:color w:val="FF0000"/>
          <w:sz w:val="28"/>
          <w:szCs w:val="28"/>
          <w:lang w:val="en-US"/>
        </w:rPr>
        <w:t>HP</w:t>
      </w:r>
      <w:r>
        <w:rPr>
          <w:color w:val="FF0000"/>
          <w:sz w:val="28"/>
          <w:szCs w:val="28"/>
          <w:lang w:val="uk-UA"/>
        </w:rPr>
        <w:t xml:space="preserve"> 250 </w:t>
      </w:r>
      <w:r>
        <w:rPr>
          <w:color w:val="FF0000"/>
          <w:sz w:val="28"/>
          <w:szCs w:val="28"/>
          <w:lang w:val="en-US"/>
        </w:rPr>
        <w:t>G</w:t>
      </w:r>
      <w:r>
        <w:rPr>
          <w:color w:val="FF0000"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 кількості 12 штук. 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Прилуцькому закладу загальної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№10 (ліцей №10) Прилуцької міської ради Чернігівської області ноутбуки </w:t>
      </w:r>
      <w:r>
        <w:rPr>
          <w:color w:val="FF0000"/>
          <w:sz w:val="28"/>
          <w:szCs w:val="28"/>
          <w:lang w:val="en-US"/>
        </w:rPr>
        <w:t>HP</w:t>
      </w:r>
      <w:r>
        <w:rPr>
          <w:color w:val="FF0000"/>
          <w:sz w:val="28"/>
          <w:szCs w:val="28"/>
          <w:lang w:val="uk-UA"/>
        </w:rPr>
        <w:t xml:space="preserve"> 250 </w:t>
      </w:r>
      <w:r>
        <w:rPr>
          <w:color w:val="FF0000"/>
          <w:sz w:val="28"/>
          <w:szCs w:val="28"/>
          <w:lang w:val="en-US"/>
        </w:rPr>
        <w:t>G</w:t>
      </w:r>
      <w:r>
        <w:rPr>
          <w:color w:val="FF0000"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 кількості 3 штуки. </w:t>
      </w:r>
    </w:p>
    <w:p w:rsidR="00F04928" w:rsidRDefault="00F04928" w:rsidP="00F04928">
      <w:pPr>
        <w:suppressAutoHyphens/>
        <w:snapToGrid w:val="0"/>
        <w:ind w:left="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даного наказу залишаю за собою.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начальника управління освіти                                    Тетяна ГУЛЯЄВА</w:t>
      </w: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F04928" w:rsidRDefault="00F04928" w:rsidP="00F04928">
      <w:pPr>
        <w:jc w:val="both"/>
        <w:rPr>
          <w:sz w:val="28"/>
          <w:szCs w:val="28"/>
          <w:lang w:val="uk-UA"/>
        </w:rPr>
      </w:pPr>
    </w:p>
    <w:p w:rsidR="004E63EA" w:rsidRPr="00F04928" w:rsidRDefault="004E63EA">
      <w:pPr>
        <w:rPr>
          <w:lang w:val="uk-UA"/>
        </w:rPr>
      </w:pPr>
      <w:bookmarkStart w:id="0" w:name="_GoBack"/>
      <w:bookmarkEnd w:id="0"/>
    </w:p>
    <w:sectPr w:rsidR="004E63EA" w:rsidRPr="00F04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39"/>
    <w:rsid w:val="002D4C39"/>
    <w:rsid w:val="004E63EA"/>
    <w:rsid w:val="00F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6B0EEE1-7D34-4B40-AAAA-1414B89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4928"/>
    <w:pPr>
      <w:keepNext/>
      <w:tabs>
        <w:tab w:val="num" w:pos="360"/>
      </w:tabs>
      <w:suppressAutoHyphens/>
      <w:jc w:val="center"/>
      <w:outlineLvl w:val="0"/>
    </w:pPr>
    <w:rPr>
      <w:rFonts w:cs="Calibri"/>
      <w:b/>
      <w:sz w:val="32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928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Style1">
    <w:name w:val="Style1"/>
    <w:basedOn w:val="a"/>
    <w:rsid w:val="00F04928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2022-11-25T08:17:00Z</dcterms:created>
  <dcterms:modified xsi:type="dcterms:W3CDTF">2022-11-25T08:18:00Z</dcterms:modified>
</cp:coreProperties>
</file>