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23" w:rsidRPr="005A5121" w:rsidRDefault="00581420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5A5121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 wp14:anchorId="47C33BC5" wp14:editId="27D8C950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3230" cy="60960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5A5121">
        <w:rPr>
          <w:sz w:val="28"/>
          <w:szCs w:val="28"/>
          <w:lang w:val="uk-UA"/>
        </w:rPr>
        <w:t>УКРАЇНА</w:t>
      </w:r>
    </w:p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5A5121">
        <w:rPr>
          <w:sz w:val="28"/>
          <w:szCs w:val="28"/>
          <w:lang w:val="uk-UA"/>
        </w:rPr>
        <w:t>Прилуцька міська рада</w:t>
      </w:r>
    </w:p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5A5121">
        <w:rPr>
          <w:sz w:val="28"/>
          <w:szCs w:val="28"/>
          <w:lang w:val="uk-UA"/>
        </w:rPr>
        <w:t>Чернігівська область</w:t>
      </w:r>
    </w:p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5A5121">
        <w:rPr>
          <w:sz w:val="28"/>
          <w:szCs w:val="28"/>
          <w:lang w:val="uk-UA"/>
        </w:rPr>
        <w:t xml:space="preserve">Управління освіти </w:t>
      </w:r>
    </w:p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DE1823" w:rsidRPr="005A5121" w:rsidTr="00DE1823">
        <w:tc>
          <w:tcPr>
            <w:tcW w:w="3284" w:type="dxa"/>
            <w:shd w:val="clear" w:color="auto" w:fill="auto"/>
            <w:vAlign w:val="bottom"/>
          </w:tcPr>
          <w:p w:rsidR="00DE1823" w:rsidRPr="005A5121" w:rsidRDefault="002E73C4" w:rsidP="002E73C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26</w:t>
            </w:r>
            <w:r w:rsidR="00247689">
              <w:rPr>
                <w:b w:val="0"/>
                <w:sz w:val="28"/>
                <w:szCs w:val="28"/>
                <w:lang w:val="uk-UA"/>
              </w:rPr>
              <w:t xml:space="preserve"> березня</w:t>
            </w:r>
            <w:r w:rsidR="00DE1823" w:rsidRPr="005A5121">
              <w:rPr>
                <w:b w:val="0"/>
                <w:sz w:val="28"/>
                <w:szCs w:val="28"/>
                <w:lang w:val="uk-UA"/>
              </w:rPr>
              <w:t xml:space="preserve"> 20</w:t>
            </w:r>
            <w:r w:rsidR="00247689">
              <w:rPr>
                <w:b w:val="0"/>
                <w:sz w:val="28"/>
                <w:szCs w:val="28"/>
                <w:lang w:val="uk-UA"/>
              </w:rPr>
              <w:t>25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</w:tcPr>
          <w:p w:rsidR="00DE1823" w:rsidRPr="005A5121" w:rsidRDefault="00DE1823" w:rsidP="00007E1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5A5121">
              <w:rPr>
                <w:sz w:val="28"/>
                <w:szCs w:val="28"/>
                <w:lang w:val="uk-UA"/>
              </w:rPr>
              <w:t>НАКАЗ</w:t>
            </w:r>
          </w:p>
          <w:p w:rsidR="00DE1823" w:rsidRPr="005A5121" w:rsidRDefault="00DE1823" w:rsidP="00007E1B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5A5121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DE1823" w:rsidRPr="005A5121" w:rsidRDefault="00DE1823" w:rsidP="002E73C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5A5121">
              <w:rPr>
                <w:b w:val="0"/>
                <w:sz w:val="28"/>
                <w:szCs w:val="28"/>
                <w:lang w:val="uk-UA"/>
              </w:rPr>
              <w:t>№</w:t>
            </w:r>
            <w:r w:rsidR="002E73C4">
              <w:rPr>
                <w:b w:val="0"/>
                <w:sz w:val="28"/>
                <w:szCs w:val="28"/>
                <w:lang w:val="uk-UA"/>
              </w:rPr>
              <w:t>33</w:t>
            </w:r>
          </w:p>
        </w:tc>
      </w:tr>
    </w:tbl>
    <w:p w:rsidR="00DE1823" w:rsidRPr="005A5121" w:rsidRDefault="00DE1823" w:rsidP="00007E1B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DE1823" w:rsidRPr="005A5121" w:rsidRDefault="00DE1823" w:rsidP="00007E1B">
      <w:pPr>
        <w:pStyle w:val="10"/>
        <w:ind w:left="0" w:right="-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A5121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змагань </w:t>
      </w:r>
    </w:p>
    <w:p w:rsidR="00DE1823" w:rsidRPr="005A5121" w:rsidRDefault="00DE1823" w:rsidP="00007E1B">
      <w:pPr>
        <w:pStyle w:val="10"/>
        <w:ind w:left="0" w:right="-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A5121">
        <w:rPr>
          <w:rFonts w:ascii="Times New Roman" w:hAnsi="Times New Roman" w:cs="Times New Roman"/>
          <w:sz w:val="28"/>
          <w:szCs w:val="28"/>
          <w:lang w:val="uk-UA"/>
        </w:rPr>
        <w:t>з авіамодельного спорту</w:t>
      </w:r>
    </w:p>
    <w:p w:rsidR="00DE1823" w:rsidRPr="005A5121" w:rsidRDefault="00DE1823" w:rsidP="00007E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823" w:rsidRPr="005A5121" w:rsidRDefault="00DE1823" w:rsidP="00007E1B">
      <w:pPr>
        <w:pStyle w:val="10"/>
        <w:ind w:left="0" w:right="0" w:firstLine="709"/>
        <w:rPr>
          <w:rStyle w:val="FontStyle12"/>
          <w:sz w:val="28"/>
          <w:szCs w:val="28"/>
          <w:lang w:val="uk-UA"/>
        </w:rPr>
      </w:pPr>
      <w:r w:rsidRPr="005A512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</w:t>
      </w:r>
      <w:r w:rsidR="00007E1B">
        <w:rPr>
          <w:rFonts w:ascii="Times New Roman" w:hAnsi="Times New Roman" w:cs="Times New Roman"/>
          <w:sz w:val="28"/>
          <w:szCs w:val="28"/>
          <w:lang w:val="uk-UA"/>
        </w:rPr>
        <w:t>роботи Ц</w:t>
      </w:r>
      <w:r w:rsidR="00007E1B" w:rsidRPr="005A5121">
        <w:rPr>
          <w:rFonts w:ascii="Times New Roman" w:hAnsi="Times New Roman" w:cs="Times New Roman"/>
          <w:sz w:val="28"/>
          <w:szCs w:val="28"/>
          <w:lang w:val="uk-UA"/>
        </w:rPr>
        <w:t>НТТМ</w:t>
      </w:r>
      <w:r w:rsidRPr="005A5121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залучення широких мас учнівської молоді до авіамодельного спорту </w:t>
      </w:r>
      <w:r w:rsidRPr="005A5121">
        <w:rPr>
          <w:rStyle w:val="FontStyle12"/>
          <w:sz w:val="28"/>
          <w:szCs w:val="28"/>
          <w:lang w:val="uk-UA"/>
        </w:rPr>
        <w:t>та з нагоди Дня захисту дітей,</w:t>
      </w:r>
    </w:p>
    <w:p w:rsidR="00007E1B" w:rsidRDefault="00007E1B" w:rsidP="00007E1B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</w:p>
    <w:p w:rsidR="00DE1823" w:rsidRPr="005A5121" w:rsidRDefault="00DE1823" w:rsidP="00007E1B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  <w:r w:rsidRPr="005A5121">
        <w:rPr>
          <w:sz w:val="28"/>
          <w:szCs w:val="28"/>
          <w:lang w:val="uk-UA"/>
        </w:rPr>
        <w:t>НАКАЗУЮ:</w:t>
      </w:r>
    </w:p>
    <w:p w:rsidR="00DE1823" w:rsidRPr="005A5121" w:rsidRDefault="00DE1823" w:rsidP="00007E1B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</w:p>
    <w:p w:rsidR="00007E1B" w:rsidRPr="00007E1B" w:rsidRDefault="00007E1B" w:rsidP="00007E1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 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>Прилуцького міського центру науково-технічної творчості молоді</w:t>
      </w:r>
      <w:r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7E1B">
        <w:rPr>
          <w:rFonts w:ascii="Times New Roman" w:hAnsi="Times New Roman" w:cs="Times New Roman"/>
          <w:sz w:val="28"/>
          <w:szCs w:val="28"/>
          <w:lang w:val="uk-UA"/>
        </w:rPr>
        <w:t>Фроленку</w:t>
      </w:r>
      <w:proofErr w:type="spellEnd"/>
      <w:r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 І.С.:</w:t>
      </w:r>
    </w:p>
    <w:p w:rsidR="00DE1823" w:rsidRPr="00007E1B" w:rsidRDefault="00DE1823" w:rsidP="00007E1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07E1B">
        <w:rPr>
          <w:rFonts w:ascii="Times New Roman" w:hAnsi="Times New Roman" w:cs="Times New Roman"/>
          <w:sz w:val="28"/>
          <w:szCs w:val="28"/>
          <w:lang w:val="uk-UA"/>
        </w:rPr>
        <w:t>ровес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 </w:t>
      </w:r>
      <w:r w:rsidR="00247689" w:rsidRPr="00007E1B">
        <w:rPr>
          <w:rFonts w:ascii="Times New Roman" w:hAnsi="Times New Roman" w:cs="Times New Roman"/>
          <w:bCs/>
          <w:sz w:val="28"/>
          <w:szCs w:val="28"/>
          <w:lang w:val="uk-UA"/>
        </w:rPr>
        <w:t>30 травня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247689" w:rsidRPr="00007E1B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о 09</w:t>
      </w:r>
      <w:r w:rsidRPr="00007E1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00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базі Прилуцького </w:t>
      </w:r>
      <w:r w:rsidR="00007E1B" w:rsidRPr="00007E1B">
        <w:rPr>
          <w:rFonts w:ascii="Times New Roman" w:hAnsi="Times New Roman" w:cs="Times New Roman"/>
          <w:bCs/>
          <w:sz w:val="28"/>
          <w:szCs w:val="28"/>
          <w:lang w:val="uk-UA"/>
        </w:rPr>
        <w:t>ЦНТТМ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 змагання школярів з авіамодельного спорту</w:t>
      </w:r>
      <w:r w:rsidR="00007E1B"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П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оложення </w:t>
      </w:r>
      <w:bookmarkStart w:id="0" w:name="bookmark11"/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>про проведення міських змагань школярів з авіамодельного спорту</w:t>
      </w:r>
      <w:bookmarkEnd w:id="0"/>
      <w:r w:rsidR="00007E1B"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</w:t>
      </w:r>
      <w:r w:rsidR="00007E1B">
        <w:rPr>
          <w:rFonts w:ascii="Times New Roman" w:hAnsi="Times New Roman" w:cs="Times New Roman"/>
          <w:bCs/>
          <w:sz w:val="28"/>
          <w:szCs w:val="28"/>
          <w:lang w:val="uk-UA"/>
        </w:rPr>
        <w:t>ток 1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DE1823" w:rsidRPr="00007E1B" w:rsidRDefault="00007E1B" w:rsidP="00007E1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7E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E1823" w:rsidRPr="00007E1B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проведення змагань</w:t>
      </w:r>
      <w:r w:rsidR="00DE1823" w:rsidRPr="00007E1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07E1B" w:rsidRPr="00007E1B" w:rsidRDefault="00007E1B" w:rsidP="00007E1B">
      <w:pPr>
        <w:pStyle w:val="a3"/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Утворити суддівську колегію для проведення змагань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07E1B">
        <w:rPr>
          <w:rFonts w:ascii="Times New Roman" w:hAnsi="Times New Roman" w:cs="Times New Roman"/>
          <w:bCs/>
          <w:sz w:val="28"/>
          <w:szCs w:val="28"/>
          <w:lang w:val="uk-UA"/>
        </w:rPr>
        <w:t>віамодельного спорту (додаток 2).</w:t>
      </w:r>
    </w:p>
    <w:p w:rsidR="002E73C4" w:rsidRDefault="00DE1823" w:rsidP="00007E1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</w:t>
      </w:r>
      <w:r w:rsidR="00007E1B" w:rsidRPr="00007E1B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2E73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E1823" w:rsidRDefault="002E73C4" w:rsidP="002E73C4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="00DE1823"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прияти участі команд у змаганнях </w:t>
      </w:r>
      <w:r w:rsidR="00007E1B" w:rsidRPr="00007E1B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DE1823" w:rsidRPr="00007E1B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Положення.</w:t>
      </w:r>
    </w:p>
    <w:p w:rsidR="002E73C4" w:rsidRDefault="002E73C4" w:rsidP="002E73C4">
      <w:pPr>
        <w:pStyle w:val="a4"/>
        <w:ind w:left="360" w:firstLine="3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Призначити відповідальних за життя та здоров`я </w:t>
      </w:r>
      <w:r>
        <w:rPr>
          <w:rFonts w:cs="Times New Roman"/>
          <w:sz w:val="28"/>
          <w:szCs w:val="28"/>
          <w:lang w:val="uk-UA"/>
        </w:rPr>
        <w:t>членів команди</w:t>
      </w:r>
      <w:r>
        <w:rPr>
          <w:rFonts w:cs="Times New Roman"/>
          <w:sz w:val="28"/>
          <w:szCs w:val="28"/>
          <w:lang w:val="uk-UA"/>
        </w:rPr>
        <w:t xml:space="preserve"> у дорозі до місця змагань, на час участі у </w:t>
      </w:r>
      <w:r>
        <w:rPr>
          <w:rFonts w:cs="Times New Roman"/>
          <w:sz w:val="28"/>
          <w:szCs w:val="28"/>
          <w:lang w:val="uk-UA"/>
        </w:rPr>
        <w:t>з</w:t>
      </w:r>
      <w:r>
        <w:rPr>
          <w:rFonts w:cs="Times New Roman"/>
          <w:sz w:val="28"/>
          <w:szCs w:val="28"/>
          <w:lang w:val="uk-UA"/>
        </w:rPr>
        <w:t>маганнях та у зворотному напрямку.</w:t>
      </w:r>
    </w:p>
    <w:p w:rsidR="00DE1823" w:rsidRPr="005A5121" w:rsidRDefault="00DE1823" w:rsidP="00007E1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12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DE1823" w:rsidRDefault="00DE1823" w:rsidP="00007E1B">
      <w:pPr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E1B" w:rsidRPr="005A5121" w:rsidRDefault="00007E1B" w:rsidP="00007E1B">
      <w:pPr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823" w:rsidRPr="005A5121" w:rsidRDefault="00DE1823" w:rsidP="00007E1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0pt"/>
          <w:i w:val="0"/>
          <w:sz w:val="28"/>
          <w:szCs w:val="28"/>
        </w:rPr>
        <w:sectPr w:rsidR="00DE1823" w:rsidRPr="005A5121">
          <w:pgSz w:w="11906" w:h="16838"/>
          <w:pgMar w:top="1134" w:right="1134" w:bottom="1134" w:left="1134" w:header="708" w:footer="708" w:gutter="0"/>
          <w:cols w:space="720"/>
        </w:sectPr>
      </w:pPr>
      <w:r w:rsidRPr="005A5121">
        <w:rPr>
          <w:rStyle w:val="413pt0pt"/>
          <w:sz w:val="28"/>
          <w:szCs w:val="28"/>
        </w:rPr>
        <w:t>Начальник управління освіти</w:t>
      </w:r>
      <w:r w:rsidRPr="005A5121">
        <w:rPr>
          <w:rStyle w:val="413pt0pt"/>
          <w:sz w:val="28"/>
          <w:szCs w:val="28"/>
        </w:rPr>
        <w:tab/>
      </w:r>
      <w:r w:rsidRPr="005A5121">
        <w:rPr>
          <w:rStyle w:val="40pt"/>
          <w:sz w:val="28"/>
          <w:szCs w:val="28"/>
        </w:rPr>
        <w:tab/>
      </w:r>
      <w:r w:rsidRPr="005A5121">
        <w:rPr>
          <w:rStyle w:val="40pt"/>
          <w:sz w:val="28"/>
          <w:szCs w:val="28"/>
        </w:rPr>
        <w:tab/>
      </w:r>
      <w:r w:rsidRPr="005A5121">
        <w:rPr>
          <w:rStyle w:val="40pt"/>
          <w:sz w:val="28"/>
          <w:szCs w:val="28"/>
        </w:rPr>
        <w:tab/>
      </w:r>
      <w:r w:rsidRPr="005A5121">
        <w:rPr>
          <w:rStyle w:val="40pt"/>
          <w:sz w:val="28"/>
          <w:szCs w:val="28"/>
        </w:rPr>
        <w:tab/>
      </w:r>
      <w:r w:rsidR="008E3F94" w:rsidRPr="008E3F94">
        <w:rPr>
          <w:b w:val="0"/>
          <w:bCs w:val="0"/>
          <w:iCs/>
          <w:color w:val="000000"/>
          <w:spacing w:val="0"/>
          <w:sz w:val="28"/>
          <w:szCs w:val="28"/>
          <w:lang w:val="uk-UA"/>
        </w:rPr>
        <w:t>Олександр ПРАВОСУД</w:t>
      </w:r>
    </w:p>
    <w:p w:rsidR="00DE1823" w:rsidRPr="005A5121" w:rsidRDefault="00DE1823" w:rsidP="00007E1B">
      <w:pPr>
        <w:widowControl/>
        <w:suppressAutoHyphens w:val="0"/>
        <w:ind w:left="6237"/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</w:pP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lastRenderedPageBreak/>
        <w:t>Додаток 2</w:t>
      </w:r>
    </w:p>
    <w:p w:rsidR="00DE1823" w:rsidRPr="005A5121" w:rsidRDefault="00DE1823" w:rsidP="00007E1B">
      <w:pPr>
        <w:widowControl/>
        <w:suppressAutoHyphens w:val="0"/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</w:pP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до наказу управління освіти</w:t>
      </w:r>
    </w:p>
    <w:p w:rsidR="00DE1823" w:rsidRPr="005A5121" w:rsidRDefault="00DE1823" w:rsidP="00007E1B">
      <w:pPr>
        <w:widowControl/>
        <w:suppressAutoHyphens w:val="0"/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</w:pP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 xml:space="preserve">від </w:t>
      </w:r>
      <w:r w:rsidR="002E73C4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26</w:t>
      </w: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.0</w:t>
      </w:r>
      <w:r w:rsidR="00247689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3</w:t>
      </w: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.</w:t>
      </w:r>
      <w:r w:rsidR="00247689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25</w:t>
      </w:r>
      <w:r w:rsidRPr="005A5121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 xml:space="preserve"> р. №</w:t>
      </w:r>
      <w:r w:rsidR="002E73C4">
        <w:rPr>
          <w:rFonts w:ascii="Times New Roman" w:eastAsia="Times New Roman" w:hAnsi="Times New Roman" w:cs="Times New Roman"/>
          <w:bCs/>
          <w:kern w:val="0"/>
          <w:lang w:val="uk-UA" w:eastAsia="uk-UA" w:bidi="ar-SA"/>
        </w:rPr>
        <w:t>33</w:t>
      </w:r>
    </w:p>
    <w:p w:rsidR="00DE1823" w:rsidRPr="005A5121" w:rsidRDefault="00DE1823" w:rsidP="00007E1B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DE1823" w:rsidRPr="005A5121" w:rsidRDefault="00DE1823" w:rsidP="00007E1B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E73C4" w:rsidRDefault="00247689" w:rsidP="00007E1B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  <w:lang w:val="uk-UA" w:eastAsia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Склад суддівської колегії </w:t>
      </w:r>
    </w:p>
    <w:p w:rsidR="00247689" w:rsidRPr="00247689" w:rsidRDefault="00247689" w:rsidP="00007E1B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  <w:lang w:val="uk-UA" w:eastAsia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для проведення змагань з авіамодельного спорту «Чисте небо» </w:t>
      </w:r>
    </w:p>
    <w:p w:rsidR="00247689" w:rsidRPr="00247689" w:rsidRDefault="00247689" w:rsidP="00007E1B">
      <w:pPr>
        <w:pStyle w:val="Style3"/>
        <w:widowControl/>
        <w:ind w:firstLine="851"/>
        <w:rPr>
          <w:sz w:val="28"/>
          <w:szCs w:val="28"/>
        </w:rPr>
      </w:pPr>
    </w:p>
    <w:p w:rsidR="00247689" w:rsidRPr="00247689" w:rsidRDefault="00247689" w:rsidP="00007E1B">
      <w:pPr>
        <w:pStyle w:val="Style3"/>
        <w:widowControl/>
        <w:tabs>
          <w:tab w:val="left" w:pos="2477"/>
        </w:tabs>
        <w:ind w:firstLine="851"/>
        <w:rPr>
          <w:rStyle w:val="FontStyle11"/>
          <w:b w:val="0"/>
          <w:sz w:val="28"/>
          <w:szCs w:val="28"/>
          <w:lang w:val="uk-UA" w:eastAsia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>Гол. суддя -</w:t>
      </w:r>
      <w:r w:rsidRPr="00247689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ab/>
      </w:r>
      <w:proofErr w:type="spellStart"/>
      <w:r w:rsidRPr="00247689">
        <w:rPr>
          <w:rStyle w:val="FontStyle11"/>
          <w:b w:val="0"/>
          <w:sz w:val="28"/>
          <w:szCs w:val="28"/>
          <w:lang w:val="uk-UA" w:eastAsia="uk-UA"/>
        </w:rPr>
        <w:t>Гончаров</w:t>
      </w:r>
      <w:proofErr w:type="spellEnd"/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 С.Є. </w:t>
      </w:r>
      <w:r w:rsidR="002E73C4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>– керівник гуртка Центру НТТМ;</w:t>
      </w:r>
    </w:p>
    <w:p w:rsidR="00247689" w:rsidRPr="00247689" w:rsidRDefault="002E73C4" w:rsidP="00007E1B">
      <w:pPr>
        <w:pStyle w:val="Style3"/>
        <w:widowControl/>
        <w:tabs>
          <w:tab w:val="left" w:pos="2467"/>
        </w:tabs>
        <w:ind w:firstLine="851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Секретар -</w:t>
      </w:r>
      <w:r>
        <w:rPr>
          <w:rStyle w:val="FontStyle11"/>
          <w:b w:val="0"/>
          <w:sz w:val="28"/>
          <w:szCs w:val="28"/>
          <w:lang w:val="uk-UA" w:eastAsia="uk-UA"/>
        </w:rPr>
        <w:tab/>
      </w:r>
      <w:r>
        <w:rPr>
          <w:rStyle w:val="FontStyle11"/>
          <w:b w:val="0"/>
          <w:sz w:val="28"/>
          <w:szCs w:val="28"/>
          <w:lang w:val="uk-UA" w:eastAsia="uk-UA"/>
        </w:rPr>
        <w:tab/>
        <w:t>Нагорний І</w:t>
      </w:r>
      <w:r w:rsidR="00247689" w:rsidRPr="00247689">
        <w:rPr>
          <w:rStyle w:val="FontStyle11"/>
          <w:b w:val="0"/>
          <w:sz w:val="28"/>
          <w:szCs w:val="28"/>
          <w:lang w:val="uk-UA" w:eastAsia="uk-UA"/>
        </w:rPr>
        <w:t xml:space="preserve">.Б. </w:t>
      </w:r>
      <w:r>
        <w:rPr>
          <w:rStyle w:val="FontStyle11"/>
          <w:b w:val="0"/>
          <w:sz w:val="28"/>
          <w:szCs w:val="28"/>
          <w:lang w:val="uk-UA" w:eastAsia="uk-UA"/>
        </w:rPr>
        <w:tab/>
        <w:t>– методист</w:t>
      </w:r>
      <w:bookmarkStart w:id="1" w:name="_GoBack"/>
      <w:bookmarkEnd w:id="1"/>
      <w:r w:rsidR="00247689" w:rsidRPr="00247689">
        <w:rPr>
          <w:rStyle w:val="FontStyle11"/>
          <w:b w:val="0"/>
          <w:sz w:val="28"/>
          <w:szCs w:val="28"/>
          <w:lang w:val="uk-UA" w:eastAsia="uk-UA"/>
        </w:rPr>
        <w:t xml:space="preserve"> Центру НТТМ;</w:t>
      </w:r>
    </w:p>
    <w:p w:rsidR="00247689" w:rsidRPr="00247689" w:rsidRDefault="00247689" w:rsidP="00007E1B">
      <w:pPr>
        <w:pStyle w:val="Style3"/>
        <w:widowControl/>
        <w:tabs>
          <w:tab w:val="left" w:pos="2467"/>
        </w:tabs>
        <w:ind w:firstLine="851"/>
        <w:rPr>
          <w:rStyle w:val="FontStyle11"/>
          <w:b w:val="0"/>
          <w:sz w:val="28"/>
          <w:szCs w:val="28"/>
          <w:lang w:val="uk-UA" w:eastAsia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>Судді -</w:t>
      </w:r>
      <w:r w:rsidRPr="00247689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ab/>
      </w:r>
      <w:proofErr w:type="spellStart"/>
      <w:r w:rsidRPr="00247689">
        <w:rPr>
          <w:rStyle w:val="FontStyle11"/>
          <w:b w:val="0"/>
          <w:sz w:val="28"/>
          <w:szCs w:val="28"/>
          <w:lang w:val="uk-UA" w:eastAsia="uk-UA"/>
        </w:rPr>
        <w:t>Фроленко</w:t>
      </w:r>
      <w:proofErr w:type="spellEnd"/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 І.С. </w:t>
      </w:r>
      <w:r w:rsidR="002E73C4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>– директор Центру НТТМ;</w:t>
      </w:r>
      <w:r w:rsidRPr="00247689">
        <w:rPr>
          <w:rStyle w:val="FontStyle11"/>
          <w:b w:val="0"/>
          <w:sz w:val="28"/>
          <w:szCs w:val="28"/>
          <w:lang w:val="uk-UA" w:eastAsia="uk-UA"/>
        </w:rPr>
        <w:tab/>
      </w:r>
    </w:p>
    <w:p w:rsidR="00247689" w:rsidRPr="00247689" w:rsidRDefault="00247689" w:rsidP="00007E1B">
      <w:pPr>
        <w:pStyle w:val="Style2"/>
        <w:widowControl/>
        <w:ind w:left="1981" w:firstLine="851"/>
        <w:rPr>
          <w:rStyle w:val="FontStyle11"/>
          <w:b w:val="0"/>
          <w:sz w:val="28"/>
          <w:szCs w:val="28"/>
          <w:lang w:val="uk-UA" w:eastAsia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Науменко Д.О. </w:t>
      </w:r>
      <w:r w:rsidR="002E73C4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>– керівник гуртка Центру НТТМ;</w:t>
      </w:r>
    </w:p>
    <w:p w:rsidR="00FC0F0B" w:rsidRPr="005A5121" w:rsidRDefault="00247689" w:rsidP="00007E1B">
      <w:pPr>
        <w:pStyle w:val="Style2"/>
        <w:widowControl/>
        <w:ind w:left="1981" w:firstLine="851"/>
        <w:rPr>
          <w:lang w:val="uk-UA"/>
        </w:rPr>
      </w:pPr>
      <w:r w:rsidRPr="00247689">
        <w:rPr>
          <w:rStyle w:val="FontStyle11"/>
          <w:b w:val="0"/>
          <w:sz w:val="28"/>
          <w:szCs w:val="28"/>
          <w:lang w:val="uk-UA" w:eastAsia="uk-UA"/>
        </w:rPr>
        <w:t xml:space="preserve">Токар М.Є. </w:t>
      </w:r>
      <w:r w:rsidR="002E73C4">
        <w:rPr>
          <w:rStyle w:val="FontStyle11"/>
          <w:b w:val="0"/>
          <w:sz w:val="28"/>
          <w:szCs w:val="28"/>
          <w:lang w:val="uk-UA" w:eastAsia="uk-UA"/>
        </w:rPr>
        <w:tab/>
      </w:r>
      <w:r w:rsidRPr="00247689">
        <w:rPr>
          <w:rStyle w:val="FontStyle11"/>
          <w:b w:val="0"/>
          <w:sz w:val="28"/>
          <w:szCs w:val="28"/>
          <w:lang w:val="uk-UA" w:eastAsia="uk-UA"/>
        </w:rPr>
        <w:t>– керівник гуртка Центру НТТМ.</w:t>
      </w:r>
    </w:p>
    <w:sectPr w:rsidR="00FC0F0B" w:rsidRPr="005A5121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D04266"/>
    <w:multiLevelType w:val="hybridMultilevel"/>
    <w:tmpl w:val="CF78E080"/>
    <w:lvl w:ilvl="0" w:tplc="B9462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357799"/>
    <w:multiLevelType w:val="hybridMultilevel"/>
    <w:tmpl w:val="18C2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07139"/>
    <w:multiLevelType w:val="multilevel"/>
    <w:tmpl w:val="D778A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24F32AB"/>
    <w:multiLevelType w:val="multilevel"/>
    <w:tmpl w:val="0FCED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23"/>
    <w:rsid w:val="00007E1B"/>
    <w:rsid w:val="00247689"/>
    <w:rsid w:val="002E73C4"/>
    <w:rsid w:val="00581420"/>
    <w:rsid w:val="005A5121"/>
    <w:rsid w:val="006300E9"/>
    <w:rsid w:val="008E3F94"/>
    <w:rsid w:val="00A6702C"/>
    <w:rsid w:val="00DE182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3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DE18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DE18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2">
    <w:name w:val="Font Style12"/>
    <w:rsid w:val="00DE1823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DE182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DE1823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DE1823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0">
    <w:name w:val="Цитата1"/>
    <w:basedOn w:val="a"/>
    <w:rsid w:val="00DE1823"/>
    <w:pPr>
      <w:ind w:left="720" w:right="6779"/>
      <w:jc w:val="both"/>
    </w:pPr>
    <w:rPr>
      <w:bCs/>
    </w:rPr>
  </w:style>
  <w:style w:type="paragraph" w:customStyle="1" w:styleId="Style1">
    <w:name w:val="Style1"/>
    <w:basedOn w:val="a"/>
    <w:rsid w:val="00247689"/>
    <w:pPr>
      <w:suppressAutoHyphens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24768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24768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1">
    <w:name w:val="Font Style11"/>
    <w:rsid w:val="0024768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007E1B"/>
    <w:pPr>
      <w:ind w:left="720"/>
      <w:contextualSpacing/>
    </w:pPr>
    <w:rPr>
      <w:rFonts w:cs="Mangal"/>
      <w:szCs w:val="21"/>
    </w:rPr>
  </w:style>
  <w:style w:type="paragraph" w:styleId="a4">
    <w:name w:val="No Spacing"/>
    <w:qFormat/>
    <w:rsid w:val="002E73C4"/>
    <w:pPr>
      <w:suppressAutoHyphens/>
    </w:pPr>
    <w:rPr>
      <w:rFonts w:ascii="Times New Roman" w:eastAsia="Arial" w:hAnsi="Times New Roman" w:cs="Calibri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3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DE18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DE18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2">
    <w:name w:val="Font Style12"/>
    <w:rsid w:val="00DE1823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DE182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DE1823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DE1823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0">
    <w:name w:val="Цитата1"/>
    <w:basedOn w:val="a"/>
    <w:rsid w:val="00DE1823"/>
    <w:pPr>
      <w:ind w:left="720" w:right="6779"/>
      <w:jc w:val="both"/>
    </w:pPr>
    <w:rPr>
      <w:bCs/>
    </w:rPr>
  </w:style>
  <w:style w:type="paragraph" w:customStyle="1" w:styleId="Style1">
    <w:name w:val="Style1"/>
    <w:basedOn w:val="a"/>
    <w:rsid w:val="00247689"/>
    <w:pPr>
      <w:suppressAutoHyphens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24768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24768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1">
    <w:name w:val="Font Style11"/>
    <w:rsid w:val="0024768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007E1B"/>
    <w:pPr>
      <w:ind w:left="720"/>
      <w:contextualSpacing/>
    </w:pPr>
    <w:rPr>
      <w:rFonts w:cs="Mangal"/>
      <w:szCs w:val="21"/>
    </w:rPr>
  </w:style>
  <w:style w:type="paragraph" w:styleId="a4">
    <w:name w:val="No Spacing"/>
    <w:qFormat/>
    <w:rsid w:val="002E73C4"/>
    <w:pPr>
      <w:suppressAutoHyphens/>
    </w:pPr>
    <w:rPr>
      <w:rFonts w:ascii="Times New Roman" w:eastAsia="Arial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Q12</dc:creator>
  <cp:lastModifiedBy>Тетяна Миколаївна</cp:lastModifiedBy>
  <cp:revision>2</cp:revision>
  <dcterms:created xsi:type="dcterms:W3CDTF">2025-03-26T07:41:00Z</dcterms:created>
  <dcterms:modified xsi:type="dcterms:W3CDTF">2025-03-26T07:41:00Z</dcterms:modified>
</cp:coreProperties>
</file>